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BDB7" w14:textId="77777777" w:rsidR="00FE6FE4" w:rsidRPr="00F515B9" w:rsidRDefault="00F4117C">
      <w:pPr>
        <w:jc w:val="center"/>
        <w:rPr>
          <w:rFonts w:ascii="Calibri" w:eastAsia="Calibri" w:hAnsi="Calibri" w:cs="Calibri"/>
          <w:b/>
          <w:sz w:val="36"/>
          <w:szCs w:val="36"/>
          <w:lang w:val="fr-FR"/>
        </w:rPr>
      </w:pPr>
      <w:r w:rsidRPr="00F515B9">
        <w:rPr>
          <w:rFonts w:ascii="Calibri" w:eastAsia="Calibri" w:hAnsi="Calibri" w:cs="Calibri"/>
          <w:b/>
          <w:sz w:val="36"/>
          <w:szCs w:val="36"/>
          <w:lang w:val="fr-FR"/>
        </w:rPr>
        <w:t xml:space="preserve">Appel à candidatures pour le </w:t>
      </w:r>
    </w:p>
    <w:p w14:paraId="4F58FE61" w14:textId="77777777" w:rsidR="00FE6FE4" w:rsidRPr="00F515B9" w:rsidRDefault="00F4117C">
      <w:pPr>
        <w:jc w:val="center"/>
        <w:rPr>
          <w:rFonts w:ascii="Calibri" w:eastAsia="Calibri" w:hAnsi="Calibri" w:cs="Calibri"/>
          <w:b/>
          <w:sz w:val="36"/>
          <w:szCs w:val="36"/>
          <w:lang w:val="fr-FR"/>
        </w:rPr>
      </w:pPr>
      <w:r w:rsidRPr="00F515B9">
        <w:rPr>
          <w:rFonts w:ascii="Calibri" w:eastAsia="Calibri" w:hAnsi="Calibri" w:cs="Calibri"/>
          <w:b/>
          <w:sz w:val="36"/>
          <w:szCs w:val="36"/>
          <w:lang w:val="fr-FR"/>
        </w:rPr>
        <w:t>Laboratoire Franco-Chilien d’Astronomie (IRL 3386)</w:t>
      </w:r>
    </w:p>
    <w:p w14:paraId="2423B478" w14:textId="77777777" w:rsidR="00FE6FE4" w:rsidRPr="00F515B9" w:rsidRDefault="00F4117C">
      <w:pPr>
        <w:jc w:val="center"/>
        <w:rPr>
          <w:rFonts w:ascii="Calibri" w:eastAsia="Calibri" w:hAnsi="Calibri" w:cs="Calibri"/>
          <w:b/>
          <w:sz w:val="36"/>
          <w:szCs w:val="36"/>
          <w:lang w:val="fr-FR"/>
        </w:rPr>
      </w:pPr>
      <w:proofErr w:type="gramStart"/>
      <w:r w:rsidRPr="00F515B9">
        <w:rPr>
          <w:rFonts w:ascii="Calibri" w:eastAsia="Calibri" w:hAnsi="Calibri" w:cs="Calibri"/>
          <w:b/>
          <w:sz w:val="36"/>
          <w:szCs w:val="36"/>
          <w:lang w:val="fr-FR"/>
        </w:rPr>
        <w:t>au</w:t>
      </w:r>
      <w:proofErr w:type="gramEnd"/>
      <w:r w:rsidRPr="00F515B9">
        <w:rPr>
          <w:rFonts w:ascii="Calibri" w:eastAsia="Calibri" w:hAnsi="Calibri" w:cs="Calibri"/>
          <w:b/>
          <w:sz w:val="36"/>
          <w:szCs w:val="36"/>
          <w:lang w:val="fr-FR"/>
        </w:rPr>
        <w:t xml:space="preserve"> Chili</w:t>
      </w:r>
    </w:p>
    <w:p w14:paraId="08CF2249" w14:textId="77777777" w:rsidR="00FE6FE4" w:rsidRPr="00F515B9" w:rsidRDefault="00F4117C">
      <w:pPr>
        <w:jc w:val="both"/>
        <w:rPr>
          <w:rFonts w:ascii="Calibri" w:eastAsia="Calibri" w:hAnsi="Calibri" w:cs="Calibri"/>
          <w:lang w:val="fr-FR"/>
        </w:rPr>
      </w:pPr>
      <w:r w:rsidRPr="00F515B9">
        <w:rPr>
          <w:rFonts w:ascii="Calibri" w:eastAsia="Calibri" w:hAnsi="Calibri" w:cs="Calibri"/>
          <w:lang w:val="fr-FR"/>
        </w:rPr>
        <w:t xml:space="preserve"> </w:t>
      </w:r>
    </w:p>
    <w:p w14:paraId="0D62F0F6" w14:textId="77777777" w:rsidR="00FE6FE4" w:rsidRPr="00F515B9" w:rsidRDefault="00F4117C">
      <w:pPr>
        <w:jc w:val="both"/>
        <w:rPr>
          <w:rFonts w:ascii="Calibri" w:eastAsia="Calibri" w:hAnsi="Calibri" w:cs="Calibri"/>
          <w:u w:val="single"/>
          <w:lang w:val="fr-FR"/>
        </w:rPr>
      </w:pPr>
      <w:r w:rsidRPr="00F515B9">
        <w:rPr>
          <w:rFonts w:ascii="Calibri" w:eastAsia="Calibri" w:hAnsi="Calibri" w:cs="Calibri"/>
          <w:lang w:val="fr-FR"/>
        </w:rPr>
        <w:t xml:space="preserve">Cet appel à candidature offre la possibilité de travailler au sein du </w:t>
      </w:r>
      <w:r w:rsidRPr="00F515B9">
        <w:rPr>
          <w:rFonts w:ascii="Calibri" w:eastAsia="Calibri" w:hAnsi="Calibri" w:cs="Calibri"/>
          <w:b/>
          <w:lang w:val="fr-FR"/>
        </w:rPr>
        <w:t>Laboratoire Franco-Chilien d’Astronomie (LFCA)</w:t>
      </w:r>
      <w:r>
        <w:rPr>
          <w:rFonts w:ascii="Calibri" w:eastAsia="Calibri" w:hAnsi="Calibri" w:cs="Calibri"/>
          <w:b/>
          <w:vertAlign w:val="superscript"/>
        </w:rPr>
        <w:footnoteReference w:id="1"/>
      </w:r>
      <w:r w:rsidRPr="00F515B9">
        <w:rPr>
          <w:rFonts w:ascii="Calibri" w:eastAsia="Calibri" w:hAnsi="Calibri" w:cs="Calibri"/>
          <w:lang w:val="fr-FR"/>
        </w:rPr>
        <w:t>, au Chili. Deux postes sont ouverts pour un séjour d’</w:t>
      </w:r>
      <w:r w:rsidRPr="00F515B9">
        <w:rPr>
          <w:rFonts w:ascii="Calibri" w:eastAsia="Calibri" w:hAnsi="Calibri" w:cs="Calibri"/>
          <w:u w:val="single"/>
          <w:lang w:val="fr-FR"/>
        </w:rPr>
        <w:t>un an minimum et pouvant aller jusqu’à trois ans.</w:t>
      </w:r>
    </w:p>
    <w:p w14:paraId="27C2C7D0" w14:textId="77777777" w:rsidR="00FE6FE4" w:rsidRPr="00F515B9" w:rsidRDefault="00F4117C">
      <w:pPr>
        <w:jc w:val="both"/>
        <w:rPr>
          <w:rFonts w:ascii="Calibri" w:eastAsia="Calibri" w:hAnsi="Calibri" w:cs="Calibri"/>
          <w:i/>
          <w:u w:val="single"/>
          <w:lang w:val="fr-FR"/>
        </w:rPr>
      </w:pPr>
      <w:r w:rsidRPr="00F515B9">
        <w:rPr>
          <w:rFonts w:ascii="Calibri" w:eastAsia="Calibri" w:hAnsi="Calibri" w:cs="Calibri"/>
          <w:u w:val="single"/>
          <w:lang w:val="fr-FR"/>
        </w:rPr>
        <w:t xml:space="preserve"> </w:t>
      </w:r>
    </w:p>
    <w:p w14:paraId="7678441C" w14:textId="77777777" w:rsidR="00FE6FE4" w:rsidRPr="00F515B9" w:rsidRDefault="00F4117C">
      <w:pPr>
        <w:numPr>
          <w:ilvl w:val="0"/>
          <w:numId w:val="1"/>
        </w:numPr>
        <w:ind w:left="630"/>
        <w:rPr>
          <w:rFonts w:ascii="Calibri" w:eastAsia="Calibri" w:hAnsi="Calibri" w:cs="Calibri"/>
          <w:i/>
          <w:lang w:val="fr-FR"/>
        </w:rPr>
      </w:pPr>
      <w:r w:rsidRPr="00F515B9">
        <w:rPr>
          <w:rFonts w:ascii="Calibri" w:eastAsia="Calibri" w:hAnsi="Calibri" w:cs="Calibri"/>
          <w:i/>
          <w:lang w:val="fr-FR"/>
        </w:rPr>
        <w:t>Les candidatures pour des visites de plus courte durée (typiquement 1-3 mois, et &lt; 1 an) doivent être déposées visa notre programme visiteur, voir https://www.fcla.cl/working-at-fcla-and-visiting</w:t>
      </w:r>
    </w:p>
    <w:p w14:paraId="7ED9E64C" w14:textId="77777777" w:rsidR="00FE6FE4" w:rsidRPr="00F515B9" w:rsidRDefault="00FE6FE4">
      <w:pPr>
        <w:jc w:val="both"/>
        <w:rPr>
          <w:rFonts w:ascii="Calibri" w:eastAsia="Calibri" w:hAnsi="Calibri" w:cs="Calibri"/>
          <w:lang w:val="fr-FR"/>
        </w:rPr>
      </w:pPr>
    </w:p>
    <w:p w14:paraId="0864E2D4" w14:textId="328CE2B6" w:rsidR="00FE6FE4" w:rsidRPr="00F515B9" w:rsidRDefault="00F4117C">
      <w:pPr>
        <w:jc w:val="both"/>
        <w:rPr>
          <w:rFonts w:ascii="Calibri" w:eastAsia="Calibri" w:hAnsi="Calibri" w:cs="Calibri"/>
          <w:lang w:val="fr-FR"/>
        </w:rPr>
      </w:pPr>
      <w:r w:rsidRPr="00F515B9">
        <w:rPr>
          <w:rFonts w:ascii="Calibri" w:eastAsia="Calibri" w:hAnsi="Calibri" w:cs="Calibri"/>
          <w:lang w:val="fr-FR"/>
        </w:rPr>
        <w:t xml:space="preserve">Le Laboratoire Franco-Chilien d'Astronomie, situé au Chili, est un laboratoire de recherche international (IRL 3386) entre le </w:t>
      </w:r>
      <w:r w:rsidRPr="00F515B9">
        <w:rPr>
          <w:rFonts w:ascii="Calibri" w:eastAsia="Calibri" w:hAnsi="Calibri" w:cs="Calibri"/>
          <w:b/>
          <w:lang w:val="fr-FR"/>
        </w:rPr>
        <w:t>Centre National de la Recherche Scientifiqu</w:t>
      </w:r>
      <w:r w:rsidRPr="00F515B9">
        <w:rPr>
          <w:rFonts w:ascii="Calibri" w:eastAsia="Calibri" w:hAnsi="Calibri" w:cs="Calibri"/>
          <w:lang w:val="fr-FR"/>
        </w:rPr>
        <w:t>e (CNRS) et trois grandes universités chiliennes (</w:t>
      </w:r>
      <w:proofErr w:type="spellStart"/>
      <w:r w:rsidRPr="00F515B9">
        <w:rPr>
          <w:rFonts w:ascii="Calibri" w:eastAsia="Calibri" w:hAnsi="Calibri" w:cs="Calibri"/>
          <w:b/>
          <w:lang w:val="fr-FR"/>
        </w:rPr>
        <w:t>Universidad</w:t>
      </w:r>
      <w:proofErr w:type="spellEnd"/>
      <w:r w:rsidRPr="00F515B9">
        <w:rPr>
          <w:rFonts w:ascii="Calibri" w:eastAsia="Calibri" w:hAnsi="Calibri" w:cs="Calibri"/>
          <w:b/>
          <w:lang w:val="fr-FR"/>
        </w:rPr>
        <w:t xml:space="preserve"> de Chile</w:t>
      </w:r>
      <w:r w:rsidRPr="00F515B9">
        <w:rPr>
          <w:rFonts w:ascii="Calibri" w:eastAsia="Calibri" w:hAnsi="Calibri" w:cs="Calibri"/>
          <w:lang w:val="fr-FR"/>
        </w:rPr>
        <w:t xml:space="preserve">, </w:t>
      </w:r>
      <w:proofErr w:type="spellStart"/>
      <w:r w:rsidRPr="00F515B9">
        <w:rPr>
          <w:rFonts w:ascii="Calibri" w:eastAsia="Calibri" w:hAnsi="Calibri" w:cs="Calibri"/>
          <w:b/>
          <w:lang w:val="fr-FR"/>
        </w:rPr>
        <w:t>Pontificia</w:t>
      </w:r>
      <w:proofErr w:type="spellEnd"/>
      <w:r w:rsidRPr="00F515B9">
        <w:rPr>
          <w:rFonts w:ascii="Calibri" w:eastAsia="Calibri" w:hAnsi="Calibri" w:cs="Calibri"/>
          <w:b/>
          <w:lang w:val="fr-FR"/>
        </w:rPr>
        <w:t xml:space="preserve"> </w:t>
      </w:r>
      <w:proofErr w:type="spellStart"/>
      <w:r w:rsidRPr="00F515B9">
        <w:rPr>
          <w:rFonts w:ascii="Calibri" w:eastAsia="Calibri" w:hAnsi="Calibri" w:cs="Calibri"/>
          <w:b/>
          <w:lang w:val="fr-FR"/>
        </w:rPr>
        <w:t>Universidad</w:t>
      </w:r>
      <w:proofErr w:type="spellEnd"/>
      <w:r w:rsidRPr="00F515B9">
        <w:rPr>
          <w:rFonts w:ascii="Calibri" w:eastAsia="Calibri" w:hAnsi="Calibri" w:cs="Calibri"/>
          <w:b/>
          <w:lang w:val="fr-FR"/>
        </w:rPr>
        <w:t xml:space="preserve"> </w:t>
      </w:r>
      <w:proofErr w:type="spellStart"/>
      <w:r w:rsidRPr="00F515B9">
        <w:rPr>
          <w:rFonts w:ascii="Calibri" w:eastAsia="Calibri" w:hAnsi="Calibri" w:cs="Calibri"/>
          <w:b/>
          <w:lang w:val="fr-FR"/>
        </w:rPr>
        <w:t>Católica</w:t>
      </w:r>
      <w:proofErr w:type="spellEnd"/>
      <w:r w:rsidRPr="00F515B9">
        <w:rPr>
          <w:rFonts w:ascii="Calibri" w:eastAsia="Calibri" w:hAnsi="Calibri" w:cs="Calibri"/>
          <w:b/>
          <w:lang w:val="fr-FR"/>
        </w:rPr>
        <w:t xml:space="preserve"> de Chile</w:t>
      </w:r>
      <w:r w:rsidRPr="00F515B9">
        <w:rPr>
          <w:rFonts w:ascii="Calibri" w:eastAsia="Calibri" w:hAnsi="Calibri" w:cs="Calibri"/>
          <w:lang w:val="fr-FR"/>
        </w:rPr>
        <w:t xml:space="preserve">, et </w:t>
      </w:r>
      <w:proofErr w:type="spellStart"/>
      <w:r w:rsidRPr="00F515B9">
        <w:rPr>
          <w:rFonts w:ascii="Calibri" w:eastAsia="Calibri" w:hAnsi="Calibri" w:cs="Calibri"/>
          <w:b/>
          <w:lang w:val="fr-FR"/>
        </w:rPr>
        <w:t>Universidad</w:t>
      </w:r>
      <w:proofErr w:type="spellEnd"/>
      <w:r w:rsidRPr="00F515B9">
        <w:rPr>
          <w:rFonts w:ascii="Calibri" w:eastAsia="Calibri" w:hAnsi="Calibri" w:cs="Calibri"/>
          <w:b/>
          <w:lang w:val="fr-FR"/>
        </w:rPr>
        <w:t xml:space="preserve"> de Concepción)</w:t>
      </w:r>
      <w:r w:rsidRPr="00F515B9">
        <w:rPr>
          <w:rFonts w:ascii="Calibri" w:eastAsia="Calibri" w:hAnsi="Calibri" w:cs="Calibri"/>
          <w:lang w:val="fr-FR"/>
        </w:rPr>
        <w:t xml:space="preserve"> dont le but est de </w:t>
      </w:r>
      <w:r w:rsidRPr="00F515B9">
        <w:rPr>
          <w:rFonts w:ascii="Calibri" w:eastAsia="Calibri" w:hAnsi="Calibri" w:cs="Calibri"/>
          <w:u w:val="single"/>
          <w:lang w:val="fr-FR"/>
        </w:rPr>
        <w:t>promouvoir et soutenir des collaborations longues et riches dans le domaine de l’Astronomie entre la France et le Chili</w:t>
      </w:r>
      <w:r w:rsidRPr="00F515B9">
        <w:rPr>
          <w:rFonts w:ascii="Calibri" w:eastAsia="Calibri" w:hAnsi="Calibri" w:cs="Calibri"/>
          <w:lang w:val="fr-FR"/>
        </w:rPr>
        <w:t>.</w:t>
      </w:r>
    </w:p>
    <w:p w14:paraId="215EA42D" w14:textId="77777777" w:rsidR="00FE6FE4" w:rsidRPr="00F515B9" w:rsidRDefault="00F4117C">
      <w:pPr>
        <w:jc w:val="both"/>
        <w:rPr>
          <w:rFonts w:ascii="Calibri" w:eastAsia="Calibri" w:hAnsi="Calibri" w:cs="Calibri"/>
          <w:lang w:val="fr-FR"/>
        </w:rPr>
      </w:pPr>
      <w:r w:rsidRPr="00F515B9">
        <w:rPr>
          <w:rFonts w:ascii="Calibri" w:eastAsia="Calibri" w:hAnsi="Calibri" w:cs="Calibri"/>
          <w:lang w:val="fr-FR"/>
        </w:rPr>
        <w:t xml:space="preserve">Le Chili est devenu au fil des ans un centre de recherche astronomique stratégique et incontournable sur la scène internationale avec la présence d’observatoires majeurs (p.ex. </w:t>
      </w:r>
      <w:r w:rsidRPr="00F515B9">
        <w:rPr>
          <w:rFonts w:ascii="Calibri" w:eastAsia="Calibri" w:hAnsi="Calibri" w:cs="Calibri"/>
          <w:b/>
          <w:lang w:val="fr-FR"/>
        </w:rPr>
        <w:t xml:space="preserve">ESO, Las </w:t>
      </w:r>
      <w:proofErr w:type="spellStart"/>
      <w:r w:rsidRPr="00F515B9">
        <w:rPr>
          <w:rFonts w:ascii="Calibri" w:eastAsia="Calibri" w:hAnsi="Calibri" w:cs="Calibri"/>
          <w:b/>
          <w:lang w:val="fr-FR"/>
        </w:rPr>
        <w:t>Campanas</w:t>
      </w:r>
      <w:proofErr w:type="spellEnd"/>
      <w:r w:rsidRPr="00F515B9">
        <w:rPr>
          <w:rFonts w:ascii="Calibri" w:eastAsia="Calibri" w:hAnsi="Calibri" w:cs="Calibri"/>
          <w:b/>
          <w:lang w:val="fr-FR"/>
        </w:rPr>
        <w:t>, Gemini, ALMA) et le développement de nouveaux moyens d’observation sur son territoire (LSST, CTA, GMT, E-ELT)</w:t>
      </w:r>
      <w:r w:rsidRPr="00F515B9">
        <w:rPr>
          <w:rFonts w:ascii="Calibri" w:eastAsia="Calibri" w:hAnsi="Calibri" w:cs="Calibri"/>
          <w:lang w:val="fr-FR"/>
        </w:rPr>
        <w:t>. De par les collaborations anciennes et riches entre la France et le Chili dans différents domaines scientifiques, le laboratoire LFCA joue un rôle de premier plan pour cultiver les partenariats scientifiques entre les deux pays et les échanges entre les deux communautés.</w:t>
      </w:r>
    </w:p>
    <w:p w14:paraId="46CD1EED" w14:textId="77777777" w:rsidR="00FE6FE4" w:rsidRPr="00F515B9" w:rsidRDefault="00FE6FE4">
      <w:pPr>
        <w:jc w:val="both"/>
        <w:rPr>
          <w:rFonts w:ascii="Calibri" w:eastAsia="Calibri" w:hAnsi="Calibri" w:cs="Calibri"/>
          <w:lang w:val="fr-FR"/>
        </w:rPr>
      </w:pPr>
    </w:p>
    <w:p w14:paraId="46283600" w14:textId="402722B4" w:rsidR="00FE6FE4" w:rsidRPr="00F515B9" w:rsidRDefault="00F4117C">
      <w:pPr>
        <w:jc w:val="both"/>
        <w:rPr>
          <w:rFonts w:ascii="Calibri" w:eastAsia="Calibri" w:hAnsi="Calibri" w:cs="Calibri"/>
          <w:lang w:val="fr-FR"/>
        </w:rPr>
      </w:pPr>
      <w:r w:rsidRPr="00F515B9">
        <w:rPr>
          <w:rFonts w:ascii="Calibri" w:eastAsia="Calibri" w:hAnsi="Calibri" w:cs="Calibri"/>
          <w:b/>
          <w:lang w:val="fr-FR"/>
        </w:rPr>
        <w:t>Thèmes de Recherche</w:t>
      </w:r>
      <w:r w:rsidR="00F62AB6">
        <w:rPr>
          <w:rFonts w:ascii="Calibri" w:eastAsia="Calibri" w:hAnsi="Calibri" w:cs="Calibri"/>
          <w:b/>
          <w:lang w:val="fr-FR"/>
        </w:rPr>
        <w:t xml:space="preserve"> </w:t>
      </w:r>
      <w:r w:rsidRPr="00F515B9">
        <w:rPr>
          <w:rFonts w:ascii="Calibri" w:eastAsia="Calibri" w:hAnsi="Calibri" w:cs="Calibri"/>
          <w:lang w:val="fr-FR"/>
        </w:rPr>
        <w:t>: Les recherches qui sont et ont été conduites au LFCA concernent un large éventail de domaines en astronomie et astrophysique, allant de l’étude des météores jusqu’à l’Univers à grand décalage spectral. Les chercheurs du LFCA sont principalement des observateurs, qui, en collaboration avec des astronomes locaux, utilisent un éventail d’instruments dans les domaines optique/infra-rouge, millimétrique/radio au Chili et s’appuient sur des codes numériques avancés et des ressources informatiques dédiées pour obtenir des résultats majeurs.</w:t>
      </w:r>
    </w:p>
    <w:p w14:paraId="0FAC77EB" w14:textId="77777777" w:rsidR="00FE6FE4" w:rsidRPr="00F515B9" w:rsidRDefault="00FE6FE4">
      <w:pPr>
        <w:jc w:val="both"/>
        <w:rPr>
          <w:rFonts w:ascii="Calibri" w:eastAsia="Calibri" w:hAnsi="Calibri" w:cs="Calibri"/>
          <w:lang w:val="fr-FR"/>
        </w:rPr>
      </w:pPr>
    </w:p>
    <w:p w14:paraId="668124A5" w14:textId="6F1978D5" w:rsidR="00FE6FE4" w:rsidRPr="00F515B9" w:rsidRDefault="00F4117C">
      <w:pPr>
        <w:jc w:val="both"/>
        <w:rPr>
          <w:rFonts w:ascii="Calibri" w:eastAsia="Calibri" w:hAnsi="Calibri" w:cs="Calibri"/>
          <w:lang w:val="fr-FR"/>
        </w:rPr>
      </w:pPr>
      <w:r w:rsidRPr="00F515B9">
        <w:rPr>
          <w:rFonts w:ascii="Calibri" w:eastAsia="Calibri" w:hAnsi="Calibri" w:cs="Calibri"/>
          <w:b/>
          <w:lang w:val="fr-FR"/>
        </w:rPr>
        <w:t>Membres du LFCA et soutien</w:t>
      </w:r>
      <w:r w:rsidR="00F62AB6">
        <w:rPr>
          <w:rFonts w:ascii="Calibri" w:eastAsia="Calibri" w:hAnsi="Calibri" w:cs="Calibri"/>
          <w:b/>
          <w:lang w:val="fr-FR"/>
        </w:rPr>
        <w:t xml:space="preserve"> </w:t>
      </w:r>
      <w:r w:rsidRPr="00F515B9">
        <w:rPr>
          <w:rFonts w:ascii="Calibri" w:eastAsia="Calibri" w:hAnsi="Calibri" w:cs="Calibri"/>
          <w:lang w:val="fr-FR"/>
        </w:rPr>
        <w:t xml:space="preserve">: Les membres du laboratoire sont les professeurs et les étudiants des trois universités impliquées ainsi que quatre chercheurs permanents français </w:t>
      </w:r>
      <w:r w:rsidRPr="00F515B9">
        <w:rPr>
          <w:rFonts w:ascii="Calibri" w:eastAsia="Calibri" w:hAnsi="Calibri" w:cs="Calibri"/>
          <w:b/>
          <w:lang w:val="fr-FR"/>
        </w:rPr>
        <w:t>(recrutés via cet appel)</w:t>
      </w:r>
      <w:r w:rsidRPr="00F515B9">
        <w:rPr>
          <w:rFonts w:ascii="Calibri" w:eastAsia="Calibri" w:hAnsi="Calibri" w:cs="Calibri"/>
          <w:lang w:val="fr-FR"/>
        </w:rPr>
        <w:t>. Le LFCA</w:t>
      </w:r>
      <w:r w:rsidR="005465C2">
        <w:rPr>
          <w:rFonts w:ascii="Calibri" w:eastAsia="Calibri" w:hAnsi="Calibri" w:cs="Calibri"/>
          <w:lang w:val="fr-FR"/>
        </w:rPr>
        <w:t xml:space="preserve"> </w:t>
      </w:r>
      <w:r w:rsidRPr="00F515B9">
        <w:rPr>
          <w:rFonts w:ascii="Calibri" w:eastAsia="Calibri" w:hAnsi="Calibri" w:cs="Calibri"/>
          <w:lang w:val="fr-FR"/>
        </w:rPr>
        <w:t>possède également un programme visiteur pour promouvoir et soutenir les étudiants et chercheurs</w:t>
      </w:r>
      <w:r w:rsidR="00BD142C">
        <w:rPr>
          <w:rFonts w:ascii="Calibri" w:eastAsia="Calibri" w:hAnsi="Calibri" w:cs="Calibri"/>
          <w:lang w:val="fr-FR"/>
        </w:rPr>
        <w:t xml:space="preserve"> </w:t>
      </w:r>
      <w:r w:rsidRPr="00F515B9">
        <w:rPr>
          <w:rFonts w:ascii="Calibri" w:eastAsia="Calibri" w:hAnsi="Calibri" w:cs="Calibri"/>
          <w:lang w:val="fr-FR"/>
        </w:rPr>
        <w:t xml:space="preserve">français et chiliens pour des séjours de plus courte durée. Au maximum 4 chercheurs français permanents </w:t>
      </w:r>
      <w:r w:rsidRPr="00F515B9">
        <w:rPr>
          <w:rFonts w:ascii="Calibri" w:eastAsia="Calibri" w:hAnsi="Calibri" w:cs="Calibri"/>
          <w:lang w:val="fr-FR"/>
        </w:rPr>
        <w:lastRenderedPageBreak/>
        <w:t xml:space="preserve">peuvent être basés au Chili à un moment donné. Ils doivent être basés au Département d’Astronomie de la </w:t>
      </w:r>
      <w:proofErr w:type="spellStart"/>
      <w:r w:rsidRPr="00F515B9">
        <w:rPr>
          <w:rFonts w:ascii="Calibri" w:eastAsia="Calibri" w:hAnsi="Calibri" w:cs="Calibri"/>
          <w:lang w:val="fr-FR"/>
        </w:rPr>
        <w:t>Universidad</w:t>
      </w:r>
      <w:proofErr w:type="spellEnd"/>
      <w:r w:rsidRPr="00F515B9">
        <w:rPr>
          <w:rFonts w:ascii="Calibri" w:eastAsia="Calibri" w:hAnsi="Calibri" w:cs="Calibri"/>
          <w:lang w:val="fr-FR"/>
        </w:rPr>
        <w:t xml:space="preserve"> de Chile, de la </w:t>
      </w:r>
      <w:proofErr w:type="spellStart"/>
      <w:r w:rsidRPr="00F515B9">
        <w:rPr>
          <w:rFonts w:ascii="Calibri" w:eastAsia="Calibri" w:hAnsi="Calibri" w:cs="Calibri"/>
          <w:lang w:val="fr-FR"/>
        </w:rPr>
        <w:t>Universidad</w:t>
      </w:r>
      <w:proofErr w:type="spellEnd"/>
      <w:r w:rsidRPr="00F515B9">
        <w:rPr>
          <w:rFonts w:ascii="Calibri" w:eastAsia="Calibri" w:hAnsi="Calibri" w:cs="Calibri"/>
          <w:lang w:val="fr-FR"/>
        </w:rPr>
        <w:t xml:space="preserve"> de </w:t>
      </w:r>
      <w:proofErr w:type="spellStart"/>
      <w:r w:rsidRPr="00F515B9">
        <w:rPr>
          <w:rFonts w:ascii="Calibri" w:eastAsia="Calibri" w:hAnsi="Calibri" w:cs="Calibri"/>
          <w:lang w:val="fr-FR"/>
        </w:rPr>
        <w:t>Concepcion</w:t>
      </w:r>
      <w:proofErr w:type="spellEnd"/>
      <w:r w:rsidRPr="00F515B9">
        <w:rPr>
          <w:rFonts w:ascii="Calibri" w:eastAsia="Calibri" w:hAnsi="Calibri" w:cs="Calibri"/>
          <w:lang w:val="fr-FR"/>
        </w:rPr>
        <w:t xml:space="preserve"> ou à l’Institut d’Astrophysique de la </w:t>
      </w:r>
      <w:proofErr w:type="spellStart"/>
      <w:r w:rsidRPr="00F515B9">
        <w:rPr>
          <w:rFonts w:ascii="Calibri" w:eastAsia="Calibri" w:hAnsi="Calibri" w:cs="Calibri"/>
          <w:lang w:val="fr-FR"/>
        </w:rPr>
        <w:t>Pontificia</w:t>
      </w:r>
      <w:proofErr w:type="spellEnd"/>
      <w:r w:rsidRPr="00F515B9">
        <w:rPr>
          <w:rFonts w:ascii="Calibri" w:eastAsia="Calibri" w:hAnsi="Calibri" w:cs="Calibri"/>
          <w:lang w:val="fr-FR"/>
        </w:rPr>
        <w:t xml:space="preserve"> </w:t>
      </w:r>
      <w:proofErr w:type="spellStart"/>
      <w:r w:rsidRPr="00F515B9">
        <w:rPr>
          <w:rFonts w:ascii="Calibri" w:eastAsia="Calibri" w:hAnsi="Calibri" w:cs="Calibri"/>
          <w:lang w:val="fr-FR"/>
        </w:rPr>
        <w:t>Universidad</w:t>
      </w:r>
      <w:proofErr w:type="spellEnd"/>
      <w:r w:rsidRPr="00F515B9">
        <w:rPr>
          <w:rFonts w:ascii="Calibri" w:eastAsia="Calibri" w:hAnsi="Calibri" w:cs="Calibri"/>
          <w:lang w:val="fr-FR"/>
        </w:rPr>
        <w:t xml:space="preserve"> </w:t>
      </w:r>
      <w:proofErr w:type="spellStart"/>
      <w:r w:rsidRPr="00F515B9">
        <w:rPr>
          <w:rFonts w:ascii="Calibri" w:eastAsia="Calibri" w:hAnsi="Calibri" w:cs="Calibri"/>
          <w:lang w:val="fr-FR"/>
        </w:rPr>
        <w:t>Católica</w:t>
      </w:r>
      <w:proofErr w:type="spellEnd"/>
      <w:r w:rsidRPr="00F515B9">
        <w:rPr>
          <w:rFonts w:ascii="Calibri" w:eastAsia="Calibri" w:hAnsi="Calibri" w:cs="Calibri"/>
          <w:lang w:val="fr-FR"/>
        </w:rPr>
        <w:t xml:space="preserve"> de Chile. </w:t>
      </w:r>
    </w:p>
    <w:p w14:paraId="0367C994" w14:textId="77777777" w:rsidR="00FE6FE4" w:rsidRPr="00F515B9" w:rsidRDefault="00FE6FE4">
      <w:pPr>
        <w:jc w:val="both"/>
        <w:rPr>
          <w:rFonts w:ascii="Calibri" w:eastAsia="Calibri" w:hAnsi="Calibri" w:cs="Calibri"/>
          <w:lang w:val="fr-FR"/>
        </w:rPr>
      </w:pPr>
    </w:p>
    <w:p w14:paraId="3FACDB01" w14:textId="77777777" w:rsidR="00FE6FE4" w:rsidRPr="00F515B9" w:rsidRDefault="00F4117C">
      <w:pPr>
        <w:jc w:val="both"/>
        <w:rPr>
          <w:rFonts w:ascii="Calibri" w:eastAsia="Calibri" w:hAnsi="Calibri" w:cs="Calibri"/>
          <w:b/>
          <w:lang w:val="fr-FR"/>
        </w:rPr>
      </w:pPr>
      <w:r w:rsidRPr="00F515B9">
        <w:rPr>
          <w:rFonts w:ascii="Calibri" w:eastAsia="Calibri" w:hAnsi="Calibri" w:cs="Calibri"/>
          <w:b/>
          <w:lang w:val="fr-FR"/>
        </w:rPr>
        <w:t xml:space="preserve">Avantages </w:t>
      </w:r>
    </w:p>
    <w:p w14:paraId="655A7D98" w14:textId="77777777" w:rsidR="00FE6FE4" w:rsidRPr="00F515B9" w:rsidRDefault="00F4117C">
      <w:pPr>
        <w:jc w:val="both"/>
        <w:rPr>
          <w:rFonts w:ascii="Calibri" w:eastAsia="Calibri" w:hAnsi="Calibri" w:cs="Calibri"/>
          <w:lang w:val="fr-FR"/>
        </w:rPr>
      </w:pPr>
      <w:r w:rsidRPr="00F515B9">
        <w:rPr>
          <w:rFonts w:ascii="Calibri" w:eastAsia="Calibri" w:hAnsi="Calibri" w:cs="Calibri"/>
          <w:lang w:val="fr-FR"/>
        </w:rPr>
        <w:t xml:space="preserve">Des fonds de recherches sont disponibles pour chaque chercheur français du FCLA (8k€/chercheur/an en soutien de base), en sus d’un salaire généreux et la prise en charge des frais d’installation. Les trois universités chiliennes ont de nombreux étudiants (pré- et post-Master), ce qui offre l’opportunité de commencer des </w:t>
      </w:r>
      <w:proofErr w:type="spellStart"/>
      <w:r w:rsidRPr="00F515B9">
        <w:rPr>
          <w:rFonts w:ascii="Calibri" w:eastAsia="Calibri" w:hAnsi="Calibri" w:cs="Calibri"/>
          <w:lang w:val="fr-FR"/>
        </w:rPr>
        <w:t>co</w:t>
      </w:r>
      <w:proofErr w:type="spellEnd"/>
      <w:r w:rsidRPr="00F515B9">
        <w:rPr>
          <w:rFonts w:ascii="Calibri" w:eastAsia="Calibri" w:hAnsi="Calibri" w:cs="Calibri"/>
          <w:lang w:val="fr-FR"/>
        </w:rPr>
        <w:t>-supervisions de thèse. Le CNRS possède par ailleurs un programme dédié pour soutenir des doctorants internationaux.</w:t>
      </w:r>
    </w:p>
    <w:p w14:paraId="5B910DF4" w14:textId="77777777" w:rsidR="00FE6FE4" w:rsidRPr="00F515B9" w:rsidRDefault="00F4117C">
      <w:pPr>
        <w:jc w:val="both"/>
        <w:rPr>
          <w:rFonts w:ascii="Calibri" w:eastAsia="Calibri" w:hAnsi="Calibri" w:cs="Calibri"/>
          <w:lang w:val="fr-FR"/>
        </w:rPr>
      </w:pPr>
      <w:r w:rsidRPr="00F515B9">
        <w:rPr>
          <w:rFonts w:ascii="Calibri" w:eastAsia="Calibri" w:hAnsi="Calibri" w:cs="Calibri"/>
          <w:lang w:val="fr-FR"/>
        </w:rPr>
        <w:t>Veuillez noter que les chercheurs concernés gardent leur affiliation européenne au moment de postuler à du temps d’observation sur des télescopes au Chili, mais qu’ils sont fortement encouragés à développer des projets observationnels avec leurs collègues Chiliens, qui ont un accès privilégié à tous les observatoires situés au Chili.</w:t>
      </w:r>
    </w:p>
    <w:p w14:paraId="66D12C65" w14:textId="77777777" w:rsidR="00FE6FE4" w:rsidRPr="00F515B9" w:rsidRDefault="00FE6FE4">
      <w:pPr>
        <w:jc w:val="both"/>
        <w:rPr>
          <w:rFonts w:ascii="Calibri" w:eastAsia="Calibri" w:hAnsi="Calibri" w:cs="Calibri"/>
          <w:lang w:val="fr-FR"/>
        </w:rPr>
      </w:pPr>
    </w:p>
    <w:p w14:paraId="01A107F8" w14:textId="77777777" w:rsidR="00FE6FE4" w:rsidRPr="00F515B9" w:rsidRDefault="00F4117C">
      <w:pPr>
        <w:spacing w:after="240"/>
        <w:jc w:val="both"/>
        <w:rPr>
          <w:rFonts w:ascii="Calibri" w:eastAsia="Calibri" w:hAnsi="Calibri" w:cs="Calibri"/>
          <w:lang w:val="fr-FR"/>
        </w:rPr>
      </w:pPr>
      <w:r w:rsidRPr="00F515B9">
        <w:rPr>
          <w:rFonts w:ascii="Calibri" w:eastAsia="Calibri" w:hAnsi="Calibri" w:cs="Calibri"/>
          <w:b/>
          <w:lang w:val="fr-FR"/>
        </w:rPr>
        <w:t xml:space="preserve">Conditions : </w:t>
      </w:r>
      <w:r w:rsidRPr="00F515B9">
        <w:rPr>
          <w:rFonts w:ascii="Calibri" w:eastAsia="Calibri" w:hAnsi="Calibri" w:cs="Calibri"/>
          <w:lang w:val="fr-FR"/>
        </w:rPr>
        <w:t>les candidats doivent occuper un poste permanent en France, soit au CNRS, soit dans des observatoires, soit dans des universités. Les candidats retenus seront affectés au LFCA par leur employeur et il est donc nécessaire de se renseigner auprès de leur employeur sur la faisabilité et les conditions applicables pour cette affectation avant de postuler.</w:t>
      </w:r>
    </w:p>
    <w:p w14:paraId="19BB7071" w14:textId="77777777" w:rsidR="00FE6FE4" w:rsidRPr="00F515B9" w:rsidRDefault="00F4117C">
      <w:pPr>
        <w:spacing w:before="240" w:after="240"/>
        <w:jc w:val="both"/>
        <w:rPr>
          <w:rFonts w:ascii="Calibri" w:eastAsia="Calibri" w:hAnsi="Calibri" w:cs="Calibri"/>
          <w:b/>
          <w:lang w:val="fr-FR"/>
        </w:rPr>
      </w:pPr>
      <w:r w:rsidRPr="00F515B9">
        <w:rPr>
          <w:rFonts w:ascii="Calibri" w:eastAsia="Calibri" w:hAnsi="Calibri" w:cs="Calibri"/>
          <w:b/>
          <w:lang w:val="fr-FR"/>
        </w:rPr>
        <w:t xml:space="preserve">Candidatures : </w:t>
      </w:r>
      <w:r w:rsidRPr="00F515B9">
        <w:rPr>
          <w:rFonts w:ascii="Calibri" w:eastAsia="Calibri" w:hAnsi="Calibri" w:cs="Calibri"/>
          <w:lang w:val="fr-FR"/>
        </w:rPr>
        <w:t xml:space="preserve">Les candidatures doivent donc être préparées conjointement avec un chercheur chilien d’une des trois universités du LFCA. Les candidatures doivent inclure le CV du candidat et de son partenaire scientifique chilien, ainsi qu’un programme de recherche décrivant les collaborations de recherche en cours et/ou prévues au Chili. </w:t>
      </w:r>
      <w:r w:rsidRPr="00F515B9">
        <w:rPr>
          <w:rFonts w:ascii="Calibri" w:eastAsia="Calibri" w:hAnsi="Calibri" w:cs="Calibri"/>
          <w:b/>
          <w:lang w:val="fr-FR"/>
        </w:rPr>
        <w:t>Les candidatures doivent être déposées sous couvert de la candidate ou du candidat ainsi que de son hôte scientifique chilien(ne). Les candidatures en vue de travailler dans l’une des trois universités impliquées seront considérées et tous les domaines de recherche en astronomie sont les bienvenus.</w:t>
      </w:r>
    </w:p>
    <w:p w14:paraId="46D54D22" w14:textId="657897D0" w:rsidR="00FE6FE4" w:rsidRPr="00F515B9" w:rsidRDefault="00F4117C">
      <w:pPr>
        <w:spacing w:before="240" w:after="240"/>
        <w:jc w:val="both"/>
        <w:rPr>
          <w:rFonts w:ascii="Calibri" w:eastAsia="Calibri" w:hAnsi="Calibri" w:cs="Calibri"/>
          <w:lang w:val="fr-FR"/>
        </w:rPr>
      </w:pPr>
      <w:r w:rsidRPr="00F515B9">
        <w:rPr>
          <w:rFonts w:ascii="Calibri" w:eastAsia="Calibri" w:hAnsi="Calibri" w:cs="Calibri"/>
          <w:lang w:val="fr-FR"/>
        </w:rPr>
        <w:t>Des informations sur l’astronomie au sein des trois universités sont disponibles ici</w:t>
      </w:r>
      <w:r w:rsidR="009918A0">
        <w:rPr>
          <w:rFonts w:ascii="Calibri" w:eastAsia="Calibri" w:hAnsi="Calibri" w:cs="Calibri"/>
          <w:lang w:val="fr-FR"/>
        </w:rPr>
        <w:t xml:space="preserve"> </w:t>
      </w:r>
      <w:r w:rsidRPr="00F515B9">
        <w:rPr>
          <w:rFonts w:ascii="Calibri" w:eastAsia="Calibri" w:hAnsi="Calibri" w:cs="Calibri"/>
          <w:lang w:val="fr-FR"/>
        </w:rPr>
        <w:t>:</w:t>
      </w:r>
    </w:p>
    <w:p w14:paraId="7FFCEB86" w14:textId="77777777" w:rsidR="00FE6FE4" w:rsidRDefault="00F4117C">
      <w:pPr>
        <w:numPr>
          <w:ilvl w:val="0"/>
          <w:numId w:val="2"/>
        </w:numPr>
        <w:rPr>
          <w:rFonts w:ascii="Calibri" w:eastAsia="Calibri" w:hAnsi="Calibri" w:cs="Calibri"/>
        </w:rPr>
      </w:pPr>
      <w:r>
        <w:rPr>
          <w:rFonts w:ascii="Calibri" w:eastAsia="Calibri" w:hAnsi="Calibri" w:cs="Calibri"/>
        </w:rPr>
        <w:t xml:space="preserve">PUC: </w:t>
      </w:r>
      <w:hyperlink r:id="rId8">
        <w:r>
          <w:rPr>
            <w:rFonts w:ascii="Calibri" w:eastAsia="Calibri" w:hAnsi="Calibri" w:cs="Calibri"/>
            <w:color w:val="1155CC"/>
            <w:u w:val="single"/>
          </w:rPr>
          <w:t>http://www.astro.puc.cl</w:t>
        </w:r>
      </w:hyperlink>
      <w:r>
        <w:rPr>
          <w:rFonts w:ascii="Calibri" w:eastAsia="Calibri" w:hAnsi="Calibri" w:cs="Calibri"/>
        </w:rPr>
        <w:t xml:space="preserve">, </w:t>
      </w:r>
      <w:r>
        <w:rPr>
          <w:rFonts w:ascii="Calibri" w:eastAsia="Calibri" w:hAnsi="Calibri" w:cs="Calibri"/>
          <w:b/>
        </w:rPr>
        <w:t>Felipe Barrientos</w:t>
      </w:r>
      <w:r>
        <w:rPr>
          <w:rFonts w:ascii="Calibri" w:eastAsia="Calibri" w:hAnsi="Calibri" w:cs="Calibri"/>
        </w:rPr>
        <w:t xml:space="preserve"> &lt;barrientos@astro.puc.c</w:t>
      </w:r>
      <w:r>
        <w:rPr>
          <w:rFonts w:ascii="Calibri" w:eastAsia="Calibri" w:hAnsi="Calibri" w:cs="Calibri"/>
          <w:color w:val="954F72"/>
          <w:u w:val="single"/>
        </w:rPr>
        <w:t>l</w:t>
      </w:r>
      <w:r>
        <w:rPr>
          <w:rFonts w:ascii="Calibri" w:eastAsia="Calibri" w:hAnsi="Calibri" w:cs="Calibri"/>
        </w:rPr>
        <w:t>&gt;</w:t>
      </w:r>
    </w:p>
    <w:p w14:paraId="24E477DB" w14:textId="77777777" w:rsidR="00FE6FE4" w:rsidRDefault="00F4117C">
      <w:pPr>
        <w:numPr>
          <w:ilvl w:val="0"/>
          <w:numId w:val="2"/>
        </w:numPr>
        <w:rPr>
          <w:rFonts w:ascii="Calibri" w:eastAsia="Calibri" w:hAnsi="Calibri" w:cs="Calibri"/>
        </w:rPr>
      </w:pPr>
      <w:proofErr w:type="spellStart"/>
      <w:r>
        <w:rPr>
          <w:rFonts w:ascii="Calibri" w:eastAsia="Calibri" w:hAnsi="Calibri" w:cs="Calibri"/>
        </w:rPr>
        <w:t>UChile</w:t>
      </w:r>
      <w:proofErr w:type="spellEnd"/>
      <w:r>
        <w:rPr>
          <w:rFonts w:ascii="Calibri" w:eastAsia="Calibri" w:hAnsi="Calibri" w:cs="Calibri"/>
        </w:rPr>
        <w:t xml:space="preserve">:  </w:t>
      </w:r>
      <w:hyperlink r:id="rId9">
        <w:r>
          <w:rPr>
            <w:rFonts w:ascii="Calibri" w:eastAsia="Calibri" w:hAnsi="Calibri" w:cs="Calibri"/>
            <w:color w:val="1155CC"/>
            <w:u w:val="single"/>
          </w:rPr>
          <w:t>http://www.das.uchile.cl</w:t>
        </w:r>
      </w:hyperlink>
      <w:r>
        <w:rPr>
          <w:rFonts w:ascii="Calibri" w:eastAsia="Calibri" w:hAnsi="Calibri" w:cs="Calibri"/>
        </w:rPr>
        <w:t xml:space="preserve">, </w:t>
      </w:r>
      <w:proofErr w:type="spellStart"/>
      <w:r>
        <w:rPr>
          <w:rFonts w:ascii="Calibri" w:eastAsia="Calibri" w:hAnsi="Calibri" w:cs="Calibri"/>
          <w:b/>
        </w:rPr>
        <w:t>Patrico</w:t>
      </w:r>
      <w:proofErr w:type="spellEnd"/>
      <w:r>
        <w:rPr>
          <w:rFonts w:ascii="Calibri" w:eastAsia="Calibri" w:hAnsi="Calibri" w:cs="Calibri"/>
          <w:b/>
        </w:rPr>
        <w:t xml:space="preserve"> </w:t>
      </w:r>
      <w:proofErr w:type="spellStart"/>
      <w:r>
        <w:rPr>
          <w:rFonts w:ascii="Calibri" w:eastAsia="Calibri" w:hAnsi="Calibri" w:cs="Calibri"/>
          <w:b/>
        </w:rPr>
        <w:t>Rojo</w:t>
      </w:r>
      <w:proofErr w:type="spellEnd"/>
      <w:r>
        <w:rPr>
          <w:rFonts w:ascii="Calibri" w:eastAsia="Calibri" w:hAnsi="Calibri" w:cs="Calibri"/>
          <w:b/>
        </w:rPr>
        <w:t xml:space="preserve"> </w:t>
      </w:r>
      <w:r>
        <w:rPr>
          <w:rFonts w:ascii="Calibri" w:eastAsia="Calibri" w:hAnsi="Calibri" w:cs="Calibri"/>
        </w:rPr>
        <w:t>&lt;pato@das.uchile.cl&gt;</w:t>
      </w:r>
    </w:p>
    <w:p w14:paraId="6BD6CFEB" w14:textId="77777777" w:rsidR="00FE6FE4" w:rsidRDefault="00F4117C">
      <w:pPr>
        <w:numPr>
          <w:ilvl w:val="0"/>
          <w:numId w:val="2"/>
        </w:numPr>
        <w:rPr>
          <w:rFonts w:ascii="Calibri" w:eastAsia="Calibri" w:hAnsi="Calibri" w:cs="Calibri"/>
        </w:rPr>
      </w:pPr>
      <w:proofErr w:type="spellStart"/>
      <w:r>
        <w:rPr>
          <w:rFonts w:ascii="Calibri" w:eastAsia="Calibri" w:hAnsi="Calibri" w:cs="Calibri"/>
        </w:rPr>
        <w:t>UdeC</w:t>
      </w:r>
      <w:proofErr w:type="spellEnd"/>
      <w:r>
        <w:rPr>
          <w:rFonts w:ascii="Calibri" w:eastAsia="Calibri" w:hAnsi="Calibri" w:cs="Calibri"/>
        </w:rPr>
        <w:t xml:space="preserve">: </w:t>
      </w:r>
      <w:hyperlink r:id="rId10">
        <w:r>
          <w:rPr>
            <w:rFonts w:ascii="Calibri" w:eastAsia="Calibri" w:hAnsi="Calibri" w:cs="Calibri"/>
            <w:color w:val="1155CC"/>
            <w:u w:val="single"/>
          </w:rPr>
          <w:t>http://www.astro.udec.cl</w:t>
        </w:r>
      </w:hyperlink>
      <w:r>
        <w:rPr>
          <w:rFonts w:ascii="Calibri" w:eastAsia="Calibri" w:hAnsi="Calibri" w:cs="Calibri"/>
        </w:rPr>
        <w:t xml:space="preserve">, </w:t>
      </w:r>
      <w:r>
        <w:rPr>
          <w:rFonts w:ascii="Calibri" w:eastAsia="Calibri" w:hAnsi="Calibri" w:cs="Calibri"/>
          <w:b/>
        </w:rPr>
        <w:t xml:space="preserve">Neil Nagar </w:t>
      </w:r>
      <w:r>
        <w:rPr>
          <w:rFonts w:ascii="Calibri" w:eastAsia="Calibri" w:hAnsi="Calibri" w:cs="Calibri"/>
        </w:rPr>
        <w:t>&lt;nagar@astro-udec.cl&gt;</w:t>
      </w:r>
    </w:p>
    <w:p w14:paraId="2AF34F87" w14:textId="77777777" w:rsidR="00FE6FE4" w:rsidRDefault="00F4117C">
      <w:pPr>
        <w:numPr>
          <w:ilvl w:val="0"/>
          <w:numId w:val="2"/>
        </w:numPr>
        <w:rPr>
          <w:rFonts w:ascii="Calibri" w:eastAsia="Calibri" w:hAnsi="Calibri" w:cs="Calibri"/>
        </w:rPr>
      </w:pPr>
      <w:r>
        <w:rPr>
          <w:rFonts w:ascii="Calibri" w:eastAsia="Calibri" w:hAnsi="Calibri" w:cs="Calibri"/>
        </w:rPr>
        <w:t xml:space="preserve">LFCA: </w:t>
      </w:r>
      <w:hyperlink r:id="rId11">
        <w:r>
          <w:rPr>
            <w:rFonts w:ascii="Calibri" w:eastAsia="Calibri" w:hAnsi="Calibri" w:cs="Calibri"/>
            <w:color w:val="1155CC"/>
            <w:u w:val="single"/>
          </w:rPr>
          <w:t>http://www.fcla.cl</w:t>
        </w:r>
      </w:hyperlink>
      <w:r>
        <w:rPr>
          <w:rFonts w:ascii="Calibri" w:eastAsia="Calibri" w:hAnsi="Calibri" w:cs="Calibri"/>
        </w:rPr>
        <w:t xml:space="preserve">, </w:t>
      </w:r>
      <w:proofErr w:type="spellStart"/>
      <w:r>
        <w:rPr>
          <w:rFonts w:ascii="Calibri" w:eastAsia="Calibri" w:hAnsi="Calibri" w:cs="Calibri"/>
          <w:b/>
        </w:rPr>
        <w:t>Pasquier</w:t>
      </w:r>
      <w:proofErr w:type="spellEnd"/>
      <w:r>
        <w:rPr>
          <w:rFonts w:ascii="Calibri" w:eastAsia="Calibri" w:hAnsi="Calibri" w:cs="Calibri"/>
          <w:b/>
        </w:rPr>
        <w:t xml:space="preserve"> </w:t>
      </w:r>
      <w:proofErr w:type="spellStart"/>
      <w:r>
        <w:rPr>
          <w:rFonts w:ascii="Calibri" w:eastAsia="Calibri" w:hAnsi="Calibri" w:cs="Calibri"/>
          <w:b/>
        </w:rPr>
        <w:t>Noterdaeme</w:t>
      </w:r>
      <w:proofErr w:type="spellEnd"/>
      <w:r>
        <w:rPr>
          <w:rFonts w:ascii="Calibri" w:eastAsia="Calibri" w:hAnsi="Calibri" w:cs="Calibri"/>
          <w:b/>
        </w:rPr>
        <w:t xml:space="preserve"> </w:t>
      </w:r>
      <w:r>
        <w:rPr>
          <w:rFonts w:ascii="Calibri" w:eastAsia="Calibri" w:hAnsi="Calibri" w:cs="Calibri"/>
        </w:rPr>
        <w:t>&lt;pasquier.noterdaeme@cnrs.fr&gt;</w:t>
      </w:r>
    </w:p>
    <w:p w14:paraId="533EA9E9" w14:textId="77777777" w:rsidR="00FE6FE4" w:rsidRDefault="00FE6FE4">
      <w:pPr>
        <w:ind w:left="720"/>
        <w:rPr>
          <w:rFonts w:ascii="Calibri" w:eastAsia="Calibri" w:hAnsi="Calibri" w:cs="Calibri"/>
        </w:rPr>
      </w:pPr>
    </w:p>
    <w:p w14:paraId="26092E81" w14:textId="77777777" w:rsidR="00FE6FE4" w:rsidRPr="00F515B9" w:rsidRDefault="00F4117C">
      <w:pPr>
        <w:jc w:val="both"/>
        <w:rPr>
          <w:rFonts w:ascii="Calibri" w:eastAsia="Calibri" w:hAnsi="Calibri" w:cs="Calibri"/>
          <w:lang w:val="fr-FR"/>
        </w:rPr>
      </w:pPr>
      <w:r w:rsidRPr="00F515B9">
        <w:rPr>
          <w:rFonts w:ascii="Calibri" w:eastAsia="Calibri" w:hAnsi="Calibri" w:cs="Calibri"/>
          <w:b/>
          <w:u w:val="single"/>
          <w:lang w:val="fr-FR"/>
        </w:rPr>
        <w:t>L’examen des candidatures commencera le 1er Septembre et seront reçues jusqu’à pourvoir les postes.</w:t>
      </w:r>
      <w:r w:rsidRPr="00F515B9">
        <w:rPr>
          <w:rFonts w:ascii="Calibri" w:eastAsia="Calibri" w:hAnsi="Calibri" w:cs="Calibri"/>
          <w:lang w:val="fr-FR"/>
        </w:rPr>
        <w:t xml:space="preserve"> Les candidatures sont à envoyer au CNRS/INSU (</w:t>
      </w:r>
      <w:proofErr w:type="spellStart"/>
      <w:r w:rsidRPr="00F515B9">
        <w:rPr>
          <w:rFonts w:ascii="Calibri" w:eastAsia="Calibri" w:hAnsi="Calibri" w:cs="Calibri"/>
          <w:lang w:val="fr-FR"/>
        </w:rPr>
        <w:t>Attn</w:t>
      </w:r>
      <w:proofErr w:type="spellEnd"/>
      <w:r w:rsidRPr="00F515B9">
        <w:rPr>
          <w:rFonts w:ascii="Calibri" w:eastAsia="Calibri" w:hAnsi="Calibri" w:cs="Calibri"/>
          <w:lang w:val="fr-FR"/>
        </w:rPr>
        <w:t xml:space="preserve"> Martin Giard, </w:t>
      </w:r>
      <w:hyperlink r:id="rId12">
        <w:r w:rsidRPr="00F515B9">
          <w:rPr>
            <w:rFonts w:ascii="Calibri" w:eastAsia="Calibri" w:hAnsi="Calibri" w:cs="Calibri"/>
            <w:color w:val="1155CC"/>
            <w:u w:val="single"/>
            <w:lang w:val="fr-FR"/>
          </w:rPr>
          <w:t>martin.giard@cnrs-dir.fr</w:t>
        </w:r>
      </w:hyperlink>
      <w:r w:rsidRPr="00F515B9">
        <w:rPr>
          <w:rFonts w:ascii="Calibri" w:eastAsia="Calibri" w:hAnsi="Calibri" w:cs="Calibri"/>
          <w:lang w:val="fr-FR"/>
        </w:rPr>
        <w:t xml:space="preserve"> ). Pour plus d’information, contacter </w:t>
      </w:r>
      <w:r w:rsidRPr="00F515B9">
        <w:rPr>
          <w:rFonts w:ascii="Calibri" w:eastAsia="Calibri" w:hAnsi="Calibri" w:cs="Calibri"/>
          <w:b/>
          <w:lang w:val="fr-FR"/>
        </w:rPr>
        <w:t xml:space="preserve">Felipe </w:t>
      </w:r>
      <w:proofErr w:type="spellStart"/>
      <w:r w:rsidRPr="00F515B9">
        <w:rPr>
          <w:rFonts w:ascii="Calibri" w:eastAsia="Calibri" w:hAnsi="Calibri" w:cs="Calibri"/>
          <w:b/>
          <w:lang w:val="fr-FR"/>
        </w:rPr>
        <w:t>Barrientos</w:t>
      </w:r>
      <w:proofErr w:type="spellEnd"/>
      <w:r w:rsidRPr="00F515B9">
        <w:rPr>
          <w:rFonts w:ascii="Calibri" w:eastAsia="Calibri" w:hAnsi="Calibri" w:cs="Calibri"/>
          <w:lang w:val="fr-FR"/>
        </w:rPr>
        <w:t>, Directeur du LFCA (</w:t>
      </w:r>
      <w:hyperlink r:id="rId13">
        <w:r w:rsidRPr="00F515B9">
          <w:rPr>
            <w:rFonts w:ascii="Calibri" w:eastAsia="Calibri" w:hAnsi="Calibri" w:cs="Calibri"/>
            <w:color w:val="1155CC"/>
            <w:u w:val="single"/>
            <w:lang w:val="fr-FR"/>
          </w:rPr>
          <w:t>barrientos@astro.puc.cl</w:t>
        </w:r>
      </w:hyperlink>
      <w:r w:rsidRPr="00F515B9">
        <w:rPr>
          <w:rFonts w:ascii="Calibri" w:eastAsia="Calibri" w:hAnsi="Calibri" w:cs="Calibri"/>
          <w:lang w:val="fr-FR"/>
        </w:rPr>
        <w:t xml:space="preserve">), </w:t>
      </w:r>
      <w:r w:rsidRPr="00F515B9">
        <w:rPr>
          <w:rFonts w:ascii="Calibri" w:eastAsia="Calibri" w:hAnsi="Calibri" w:cs="Calibri"/>
          <w:b/>
          <w:lang w:val="fr-FR"/>
        </w:rPr>
        <w:t xml:space="preserve">Pasquier </w:t>
      </w:r>
      <w:proofErr w:type="spellStart"/>
      <w:r w:rsidRPr="00F515B9">
        <w:rPr>
          <w:rFonts w:ascii="Calibri" w:eastAsia="Calibri" w:hAnsi="Calibri" w:cs="Calibri"/>
          <w:b/>
          <w:lang w:val="fr-FR"/>
        </w:rPr>
        <w:t>Noterdaeme</w:t>
      </w:r>
      <w:proofErr w:type="spellEnd"/>
      <w:r w:rsidRPr="00F515B9">
        <w:rPr>
          <w:rFonts w:ascii="Calibri" w:eastAsia="Calibri" w:hAnsi="Calibri" w:cs="Calibri"/>
          <w:lang w:val="fr-FR"/>
        </w:rPr>
        <w:t>, Directeur Adjoint du LFCA (</w:t>
      </w:r>
      <w:hyperlink r:id="rId14">
        <w:r w:rsidRPr="00F515B9">
          <w:rPr>
            <w:rFonts w:ascii="Calibri" w:eastAsia="Calibri" w:hAnsi="Calibri" w:cs="Calibri"/>
            <w:color w:val="1155CC"/>
            <w:u w:val="single"/>
            <w:lang w:val="fr-FR"/>
          </w:rPr>
          <w:t>pasquier.noterdaeme@cnrs.fr</w:t>
        </w:r>
      </w:hyperlink>
      <w:r w:rsidRPr="00F515B9">
        <w:rPr>
          <w:rFonts w:ascii="Calibri" w:eastAsia="Calibri" w:hAnsi="Calibri" w:cs="Calibri"/>
          <w:lang w:val="fr-FR"/>
        </w:rPr>
        <w:t xml:space="preserve">) ou </w:t>
      </w:r>
      <w:r w:rsidRPr="00F515B9">
        <w:rPr>
          <w:rFonts w:ascii="Calibri" w:eastAsia="Calibri" w:hAnsi="Calibri" w:cs="Calibri"/>
          <w:b/>
          <w:lang w:val="fr-FR"/>
        </w:rPr>
        <w:t>Martin Giard</w:t>
      </w:r>
      <w:r w:rsidRPr="00F515B9">
        <w:rPr>
          <w:rFonts w:ascii="Calibri" w:eastAsia="Calibri" w:hAnsi="Calibri" w:cs="Calibri"/>
          <w:lang w:val="fr-FR"/>
        </w:rPr>
        <w:t xml:space="preserve">, directeur adjoint scientifique Astronomie Astrophysique de INSU/CNRS </w:t>
      </w:r>
      <w:r w:rsidRPr="00F515B9">
        <w:rPr>
          <w:rFonts w:ascii="Calibri" w:eastAsia="Calibri" w:hAnsi="Calibri" w:cs="Calibri"/>
          <w:color w:val="16335E"/>
          <w:lang w:val="fr-FR"/>
        </w:rPr>
        <w:t>(</w:t>
      </w:r>
      <w:hyperlink r:id="rId15">
        <w:r w:rsidRPr="00F515B9">
          <w:rPr>
            <w:rFonts w:ascii="Calibri" w:eastAsia="Calibri" w:hAnsi="Calibri" w:cs="Calibri"/>
            <w:color w:val="1155CC"/>
            <w:u w:val="single"/>
            <w:lang w:val="fr-FR"/>
          </w:rPr>
          <w:t>martin.giard@cnrs-dir.fr</w:t>
        </w:r>
      </w:hyperlink>
      <w:r w:rsidRPr="00F515B9">
        <w:rPr>
          <w:rFonts w:ascii="Calibri" w:eastAsia="Calibri" w:hAnsi="Calibri" w:cs="Calibri"/>
          <w:color w:val="16335E"/>
          <w:lang w:val="fr-FR"/>
        </w:rPr>
        <w:t xml:space="preserve">). </w:t>
      </w:r>
      <w:r w:rsidRPr="00F515B9">
        <w:rPr>
          <w:rFonts w:ascii="Calibri" w:eastAsia="Calibri" w:hAnsi="Calibri" w:cs="Calibri"/>
          <w:lang w:val="fr-FR"/>
        </w:rPr>
        <w:t xml:space="preserve">Il est fortement </w:t>
      </w:r>
      <w:r w:rsidRPr="00F515B9">
        <w:rPr>
          <w:rFonts w:ascii="Calibri" w:eastAsia="Calibri" w:hAnsi="Calibri" w:cs="Calibri"/>
          <w:lang w:val="fr-FR"/>
        </w:rPr>
        <w:lastRenderedPageBreak/>
        <w:t>conseillé d’avoir pris contact avec les membres du LFCA avant de postuler.</w:t>
      </w:r>
      <w:r w:rsidR="002646DD">
        <w:rPr>
          <w:noProof/>
        </w:rPr>
        <w:pict w14:anchorId="329861E9">
          <v:rect id="_x0000_i1025" alt="" style="width:453.6pt;height:.05pt;mso-width-percent:0;mso-height-percent:0;mso-width-percent:0;mso-height-percent:0" o:hralign="center" o:hrstd="t" o:hr="t" fillcolor="#a0a0a0" stroked="f"/>
        </w:pict>
      </w:r>
    </w:p>
    <w:p w14:paraId="4949E30E" w14:textId="77777777" w:rsidR="00FE6FE4" w:rsidRDefault="00F4117C">
      <w:r>
        <w:rPr>
          <w:noProof/>
        </w:rPr>
        <w:drawing>
          <wp:anchor distT="114300" distB="114300" distL="114300" distR="114300" simplePos="0" relativeHeight="251658240" behindDoc="0" locked="0" layoutInCell="1" hidden="0" allowOverlap="1" wp14:anchorId="27186EA8" wp14:editId="6F59EF88">
            <wp:simplePos x="0" y="0"/>
            <wp:positionH relativeFrom="column">
              <wp:posOffset>2647950</wp:posOffset>
            </wp:positionH>
            <wp:positionV relativeFrom="paragraph">
              <wp:posOffset>285750</wp:posOffset>
            </wp:positionV>
            <wp:extent cx="2355737" cy="476250"/>
            <wp:effectExtent l="0" t="0" r="0" b="0"/>
            <wp:wrapSquare wrapText="bothSides" distT="114300" distB="11430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355737" cy="4762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8471FB4" wp14:editId="0B981A6E">
            <wp:simplePos x="0" y="0"/>
            <wp:positionH relativeFrom="column">
              <wp:posOffset>1352550</wp:posOffset>
            </wp:positionH>
            <wp:positionV relativeFrom="paragraph">
              <wp:posOffset>280988</wp:posOffset>
            </wp:positionV>
            <wp:extent cx="1200150" cy="476655"/>
            <wp:effectExtent l="0" t="0" r="0" b="0"/>
            <wp:wrapSquare wrapText="bothSides" distT="114300" distB="11430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200150" cy="4766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53A9FDC" wp14:editId="1513BA14">
            <wp:simplePos x="0" y="0"/>
            <wp:positionH relativeFrom="column">
              <wp:posOffset>5248275</wp:posOffset>
            </wp:positionH>
            <wp:positionV relativeFrom="paragraph">
              <wp:posOffset>214313</wp:posOffset>
            </wp:positionV>
            <wp:extent cx="614363" cy="614363"/>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14363" cy="61436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0D64E1C" wp14:editId="287F4E88">
            <wp:simplePos x="0" y="0"/>
            <wp:positionH relativeFrom="column">
              <wp:posOffset>47628</wp:posOffset>
            </wp:positionH>
            <wp:positionV relativeFrom="paragraph">
              <wp:posOffset>161925</wp:posOffset>
            </wp:positionV>
            <wp:extent cx="1159049" cy="671513"/>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159049" cy="671513"/>
                    </a:xfrm>
                    <a:prstGeom prst="rect">
                      <a:avLst/>
                    </a:prstGeom>
                    <a:ln/>
                  </pic:spPr>
                </pic:pic>
              </a:graphicData>
            </a:graphic>
          </wp:anchor>
        </w:drawing>
      </w:r>
    </w:p>
    <w:sectPr w:rsidR="00FE6FE4">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0682" w14:textId="77777777" w:rsidR="002646DD" w:rsidRDefault="002646DD">
      <w:pPr>
        <w:spacing w:line="240" w:lineRule="auto"/>
      </w:pPr>
      <w:r>
        <w:separator/>
      </w:r>
    </w:p>
  </w:endnote>
  <w:endnote w:type="continuationSeparator" w:id="0">
    <w:p w14:paraId="7F0C8E14" w14:textId="77777777" w:rsidR="002646DD" w:rsidRDefault="0026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E80A" w14:textId="77777777" w:rsidR="002646DD" w:rsidRDefault="002646DD">
      <w:pPr>
        <w:spacing w:line="240" w:lineRule="auto"/>
      </w:pPr>
      <w:r>
        <w:separator/>
      </w:r>
    </w:p>
  </w:footnote>
  <w:footnote w:type="continuationSeparator" w:id="0">
    <w:p w14:paraId="3272337A" w14:textId="77777777" w:rsidR="002646DD" w:rsidRDefault="002646DD">
      <w:pPr>
        <w:spacing w:line="240" w:lineRule="auto"/>
      </w:pPr>
      <w:r>
        <w:continuationSeparator/>
      </w:r>
    </w:p>
  </w:footnote>
  <w:footnote w:id="1">
    <w:p w14:paraId="6A247848" w14:textId="77777777" w:rsidR="00FE6FE4" w:rsidRDefault="00F4117C">
      <w:pPr>
        <w:spacing w:line="240" w:lineRule="auto"/>
        <w:rPr>
          <w:sz w:val="20"/>
          <w:szCs w:val="20"/>
        </w:rPr>
      </w:pPr>
      <w:r>
        <w:rPr>
          <w:vertAlign w:val="superscript"/>
        </w:rPr>
        <w:footnoteRef/>
      </w:r>
      <w:r>
        <w:rPr>
          <w:sz w:val="20"/>
          <w:szCs w:val="20"/>
        </w:rPr>
        <w:t xml:space="preserve"> http://www.fcla.cl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4C8A" w14:textId="77777777" w:rsidR="00FE6FE4" w:rsidRDefault="00F4117C">
    <w:r>
      <w:rPr>
        <w:noProof/>
      </w:rPr>
      <w:drawing>
        <wp:anchor distT="0" distB="0" distL="0" distR="0" simplePos="0" relativeHeight="251658240" behindDoc="0" locked="0" layoutInCell="1" hidden="0" allowOverlap="1" wp14:anchorId="3790F375" wp14:editId="4ED8B1A9">
          <wp:simplePos x="0" y="0"/>
          <wp:positionH relativeFrom="column">
            <wp:posOffset>-704847</wp:posOffset>
          </wp:positionH>
          <wp:positionV relativeFrom="paragraph">
            <wp:posOffset>-409571</wp:posOffset>
          </wp:positionV>
          <wp:extent cx="1809750" cy="1304490"/>
          <wp:effectExtent l="0" t="0" r="0" b="0"/>
          <wp:wrapSquare wrapText="bothSides" distT="0" distB="0" distL="0" distR="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09750" cy="1304490"/>
                  </a:xfrm>
                  <a:prstGeom prst="rect">
                    <a:avLst/>
                  </a:prstGeom>
                  <a:ln/>
                </pic:spPr>
              </pic:pic>
            </a:graphicData>
          </a:graphic>
        </wp:anchor>
      </w:drawing>
    </w:r>
  </w:p>
  <w:p w14:paraId="698CF178" w14:textId="77777777" w:rsidR="00FE6FE4" w:rsidRDefault="00FE6FE4"/>
  <w:p w14:paraId="5F18704B" w14:textId="77777777" w:rsidR="00FE6FE4" w:rsidRDefault="00FE6FE4"/>
  <w:p w14:paraId="4798D612" w14:textId="77777777" w:rsidR="00FE6FE4" w:rsidRDefault="00FE6FE4"/>
  <w:p w14:paraId="4D594ECC" w14:textId="77777777" w:rsidR="00FE6FE4" w:rsidRDefault="00FE6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1F3"/>
    <w:multiLevelType w:val="multilevel"/>
    <w:tmpl w:val="2D241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2A0335"/>
    <w:multiLevelType w:val="multilevel"/>
    <w:tmpl w:val="89D63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6828402">
    <w:abstractNumId w:val="0"/>
  </w:num>
  <w:num w:numId="2" w16cid:durableId="156437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E4"/>
    <w:rsid w:val="001942B4"/>
    <w:rsid w:val="002646DD"/>
    <w:rsid w:val="003B4B3A"/>
    <w:rsid w:val="004E0F71"/>
    <w:rsid w:val="005465C2"/>
    <w:rsid w:val="00983045"/>
    <w:rsid w:val="009918A0"/>
    <w:rsid w:val="00BD142C"/>
    <w:rsid w:val="00D44C5D"/>
    <w:rsid w:val="00F22380"/>
    <w:rsid w:val="00F4117C"/>
    <w:rsid w:val="00F515B9"/>
    <w:rsid w:val="00F62AB6"/>
    <w:rsid w:val="00FE6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5981"/>
  <w15:docId w15:val="{B6A5D19C-3FDF-154C-AC9D-EEF9CD5D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ro.puc.cl" TargetMode="External"/><Relationship Id="rId13" Type="http://schemas.openxmlformats.org/officeDocument/2006/relationships/hyperlink" Target="mailto:barrientos@astro.puc.c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giard@cnrs-dir.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la.cl" TargetMode="External"/><Relationship Id="rId5" Type="http://schemas.openxmlformats.org/officeDocument/2006/relationships/webSettings" Target="webSettings.xml"/><Relationship Id="rId15" Type="http://schemas.openxmlformats.org/officeDocument/2006/relationships/hyperlink" Target="mailto:martin.giard@cnrs-dir.fr" TargetMode="External"/><Relationship Id="rId10" Type="http://schemas.openxmlformats.org/officeDocument/2006/relationships/hyperlink" Target="http://www.astroud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das.uchile.cl/" TargetMode="External"/><Relationship Id="rId14" Type="http://schemas.openxmlformats.org/officeDocument/2006/relationships/hyperlink" Target="mailto:pasquier.noterdaeme@cnrs.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31FreGmC6QUzbg/k8BpJf4kxQ==">AMUW2mVf4Ozk9jpNqOrtVxOb92Mff4c4/m/6S+gsbs10Y8zBs/l/J0YndOQT0PEdYPhn2jJI1WYrFDIfocdRUoFnvv0Pq6pgvVOctATcRVFSzoq+3I8sSZI=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2022-05-31T10:00:00Z</dcterms:created>
  <dcterms:modified xsi:type="dcterms:W3CDTF">2022-05-31T12:07:00Z</dcterms:modified>
</cp:coreProperties>
</file>